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912"/>
        <w:gridCol w:w="2334"/>
        <w:gridCol w:w="1506"/>
        <w:gridCol w:w="622"/>
        <w:gridCol w:w="1847"/>
        <w:gridCol w:w="1918"/>
        <w:gridCol w:w="242"/>
        <w:gridCol w:w="1933"/>
      </w:tblGrid>
      <w:tr w:rsidR="007F72B5"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7F72B5"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140F1440" w:rsidR="00E4761F" w:rsidRDefault="007F72B5" w:rsidP="005F66E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F/M</w:t>
            </w:r>
          </w:p>
        </w:tc>
      </w:tr>
      <w:tr w:rsidR="007F72B5"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7F72B5"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5FA8E7E1" w:rsidR="00E4761F" w:rsidRDefault="007F72B5"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First/Second</w:t>
            </w: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7F72B5"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7F72B5"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005625B3" w:rsidR="00E4761F" w:rsidRPr="007F72B5" w:rsidRDefault="007F72B5" w:rsidP="00E4761F">
            <w:pPr>
              <w:spacing w:after="120" w:line="240" w:lineRule="auto"/>
              <w:ind w:right="28"/>
              <w:jc w:val="center"/>
              <w:rPr>
                <w:rFonts w:ascii="Verdana" w:eastAsia="Times New Roman" w:hAnsi="Verdana" w:cs="Arial"/>
                <w:b/>
                <w:color w:val="002060"/>
                <w:sz w:val="28"/>
                <w:szCs w:val="36"/>
                <w:lang w:val="en-US"/>
              </w:rPr>
            </w:pPr>
            <w:r>
              <w:rPr>
                <w:rFonts w:ascii="Verdana" w:eastAsia="Times New Roman" w:hAnsi="Verdana" w:cs="Arial"/>
                <w:b/>
                <w:color w:val="002060"/>
                <w:sz w:val="28"/>
                <w:szCs w:val="36"/>
                <w:lang w:val="en-US"/>
              </w:rPr>
              <w:t>International Slavic University – North Macedonia</w:t>
            </w:r>
          </w:p>
        </w:tc>
        <w:tc>
          <w:tcPr>
            <w:tcW w:w="1949" w:type="dxa"/>
            <w:gridSpan w:val="2"/>
          </w:tcPr>
          <w:p w14:paraId="236625D8" w14:textId="77777777" w:rsidR="00E4761F" w:rsidRDefault="007F72B5"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Faculty of Economics </w:t>
            </w:r>
          </w:p>
          <w:p w14:paraId="32D8DF3E" w14:textId="77777777" w:rsidR="007F72B5" w:rsidRDefault="007F72B5"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Faculty of Psychology</w:t>
            </w:r>
          </w:p>
          <w:p w14:paraId="7E0104AE" w14:textId="77777777" w:rsidR="007F72B5" w:rsidRDefault="007F72B5"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Faculty of Computer Science</w:t>
            </w:r>
          </w:p>
          <w:p w14:paraId="4022A5EE" w14:textId="5C45CCA0" w:rsidR="007F72B5" w:rsidRDefault="007F72B5"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Faculty of Safety Engineering </w:t>
            </w:r>
          </w:p>
          <w:p w14:paraId="34CE0A41" w14:textId="76795079" w:rsidR="007F72B5" w:rsidRDefault="007F72B5"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Faculty of Law</w:t>
            </w:r>
          </w:p>
        </w:tc>
        <w:tc>
          <w:tcPr>
            <w:tcW w:w="1251" w:type="dxa"/>
          </w:tcPr>
          <w:p w14:paraId="62EBF3C5" w14:textId="31463246" w:rsidR="00E4761F" w:rsidRDefault="007F72B5"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MK SKOPJE19</w:t>
            </w:r>
          </w:p>
        </w:tc>
        <w:tc>
          <w:tcPr>
            <w:tcW w:w="1619" w:type="dxa"/>
          </w:tcPr>
          <w:p w14:paraId="6D98A12B" w14:textId="3FC47E72" w:rsidR="00E4761F" w:rsidRDefault="007F72B5"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North Macedonia</w:t>
            </w:r>
          </w:p>
        </w:tc>
        <w:tc>
          <w:tcPr>
            <w:tcW w:w="3260" w:type="dxa"/>
            <w:gridSpan w:val="2"/>
          </w:tcPr>
          <w:p w14:paraId="2F17B1D6" w14:textId="77777777" w:rsidR="00E4761F" w:rsidRDefault="007F72B5"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Mihaela Gjorcheva</w:t>
            </w:r>
          </w:p>
          <w:p w14:paraId="1D754C54" w14:textId="77777777" w:rsidR="007F72B5" w:rsidRDefault="007F72B5"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w:t>
            </w:r>
          </w:p>
          <w:p w14:paraId="641CB7A5" w14:textId="77777777" w:rsidR="007F72B5" w:rsidRDefault="007F72B5"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msu.edu.mk</w:t>
            </w:r>
          </w:p>
          <w:p w14:paraId="7B2434D4" w14:textId="77777777" w:rsidR="007F72B5" w:rsidRDefault="007F72B5"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Phone:</w:t>
            </w:r>
          </w:p>
          <w:p w14:paraId="2946DB82" w14:textId="0701106A" w:rsidR="007F72B5" w:rsidRDefault="007F72B5"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+389 70 </w:t>
            </w:r>
            <w:r w:rsidR="00DC6966">
              <w:rPr>
                <w:rFonts w:ascii="Verdana" w:eastAsia="Times New Roman" w:hAnsi="Verdana" w:cs="Arial"/>
                <w:b/>
                <w:color w:val="002060"/>
                <w:sz w:val="28"/>
                <w:szCs w:val="36"/>
                <w:lang w:val="en-GB"/>
              </w:rPr>
              <w:t>308 557</w:t>
            </w:r>
          </w:p>
        </w:tc>
      </w:tr>
      <w:tr w:rsidR="007F72B5"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7F72B5"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DA7B3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DA7B3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DA7B3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DA7B3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DA7B3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DA7B3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DA7B3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DA7B3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lastRenderedPageBreak/>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lastRenderedPageBreak/>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lastRenderedPageBreak/>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0047" w14:textId="77777777" w:rsidR="00DA7B3C" w:rsidRDefault="00DA7B3C" w:rsidP="005F66E7">
      <w:pPr>
        <w:spacing w:after="0" w:line="240" w:lineRule="auto"/>
      </w:pPr>
      <w:r>
        <w:separator/>
      </w:r>
    </w:p>
  </w:endnote>
  <w:endnote w:type="continuationSeparator" w:id="0">
    <w:p w14:paraId="4D659E8C" w14:textId="77777777" w:rsidR="00DA7B3C" w:rsidRDefault="00DA7B3C" w:rsidP="005F66E7">
      <w:pPr>
        <w:spacing w:after="0" w:line="240" w:lineRule="auto"/>
      </w:pPr>
      <w:r>
        <w:continuationSeparator/>
      </w:r>
    </w:p>
  </w:endnote>
  <w:endnote w:type="continuationNotice" w:id="1">
    <w:p w14:paraId="2B52746E" w14:textId="77777777" w:rsidR="00DA7B3C" w:rsidRDefault="00DA7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9E14" w14:textId="77777777" w:rsidR="00DA7B3C" w:rsidRDefault="00DA7B3C" w:rsidP="005F66E7">
      <w:pPr>
        <w:spacing w:after="0" w:line="240" w:lineRule="auto"/>
      </w:pPr>
      <w:r>
        <w:separator/>
      </w:r>
    </w:p>
  </w:footnote>
  <w:footnote w:type="continuationSeparator" w:id="0">
    <w:p w14:paraId="5E5A2A4F" w14:textId="77777777" w:rsidR="00DA7B3C" w:rsidRDefault="00DA7B3C" w:rsidP="005F66E7">
      <w:pPr>
        <w:spacing w:after="0" w:line="240" w:lineRule="auto"/>
      </w:pPr>
      <w:r>
        <w:continuationSeparator/>
      </w:r>
    </w:p>
  </w:footnote>
  <w:footnote w:type="continuationNotice" w:id="1">
    <w:p w14:paraId="1D02DBE5" w14:textId="77777777" w:rsidR="00DA7B3C" w:rsidRDefault="00DA7B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3FF"/>
    <w:rsid w:val="007A576D"/>
    <w:rsid w:val="007D47AF"/>
    <w:rsid w:val="007F72B5"/>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A7B3C"/>
    <w:rsid w:val="00DC6966"/>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AF621A3F-9FE0-4C69-8D3A-06B0C349B404}">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13768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Mihaela Gjorcheva</cp:lastModifiedBy>
  <cp:revision>4</cp:revision>
  <cp:lastPrinted>2021-02-09T14:36:00Z</cp:lastPrinted>
  <dcterms:created xsi:type="dcterms:W3CDTF">2021-09-14T13:33:00Z</dcterms:created>
  <dcterms:modified xsi:type="dcterms:W3CDTF">2022-03-30T08:04:00Z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